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430" w:rsidRPr="007E52BD" w:rsidRDefault="00472430" w:rsidP="00472430">
      <w:pPr>
        <w:rPr>
          <w:b/>
          <w:sz w:val="40"/>
        </w:rPr>
      </w:pPr>
      <w:r>
        <w:rPr>
          <w:b/>
          <w:sz w:val="40"/>
        </w:rPr>
        <w:t>Asthma</w:t>
      </w:r>
      <w:r w:rsidRPr="007E52BD">
        <w:rPr>
          <w:b/>
          <w:sz w:val="40"/>
        </w:rPr>
        <w:t xml:space="preserve"> Individual Health Care Plan                 </w:t>
      </w:r>
    </w:p>
    <w:p w:rsidR="00472430" w:rsidRDefault="00472430" w:rsidP="00472430">
      <w:pPr>
        <w:rPr>
          <w:sz w:val="22"/>
        </w:rPr>
      </w:pPr>
      <w:r w:rsidRPr="00B07AC0">
        <w:rPr>
          <w:sz w:val="22"/>
        </w:rPr>
        <w:t>Effective Date:  ___________________________</w:t>
      </w:r>
      <w:r>
        <w:rPr>
          <w:sz w:val="22"/>
        </w:rPr>
        <w:t xml:space="preserve"> Review Date:  ________________________________</w:t>
      </w:r>
    </w:p>
    <w:p w:rsidR="00472430" w:rsidRDefault="00472430" w:rsidP="00472430">
      <w:pPr>
        <w:rPr>
          <w:sz w:val="22"/>
        </w:rPr>
      </w:pPr>
      <w:r>
        <w:rPr>
          <w:sz w:val="22"/>
        </w:rPr>
        <w:t>_________ 504 Plan</w:t>
      </w:r>
      <w:r>
        <w:rPr>
          <w:sz w:val="22"/>
        </w:rPr>
        <w:tab/>
      </w:r>
      <w:r>
        <w:rPr>
          <w:sz w:val="22"/>
        </w:rPr>
        <w:tab/>
        <w:t xml:space="preserve">_________ IEP        </w:t>
      </w:r>
      <w:r w:rsidR="0025496A">
        <w:rPr>
          <w:sz w:val="22"/>
        </w:rPr>
        <w:t xml:space="preserve">                  __________ Medical Alert</w:t>
      </w:r>
      <w:r>
        <w:rPr>
          <w:sz w:val="22"/>
        </w:rPr>
        <w:t xml:space="preserve">                      </w:t>
      </w:r>
    </w:p>
    <w:tbl>
      <w:tblPr>
        <w:tblStyle w:val="TableGrid"/>
        <w:tblW w:w="11520" w:type="dxa"/>
        <w:tblInd w:w="-1332" w:type="dxa"/>
        <w:tblLook w:val="00BF"/>
      </w:tblPr>
      <w:tblGrid>
        <w:gridCol w:w="2956"/>
        <w:gridCol w:w="2444"/>
        <w:gridCol w:w="540"/>
        <w:gridCol w:w="5580"/>
      </w:tblGrid>
      <w:tr w:rsidR="00472430">
        <w:trPr>
          <w:trHeight w:val="444"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2430" w:rsidRDefault="00472430" w:rsidP="00472430">
            <w:pPr>
              <w:rPr>
                <w:sz w:val="22"/>
              </w:rPr>
            </w:pPr>
            <w:r w:rsidRPr="00031ADD">
              <w:t>STUDENT INFORMATION</w:t>
            </w:r>
            <w:r>
              <w:rPr>
                <w:sz w:val="22"/>
              </w:rPr>
              <w:t xml:space="preserve">                                                                     </w:t>
            </w:r>
          </w:p>
        </w:tc>
      </w:tr>
      <w:tr w:rsidR="00472430">
        <w:trPr>
          <w:trHeight w:val="444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 xml:space="preserve">School Year: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>School:</w:t>
            </w:r>
          </w:p>
        </w:tc>
      </w:tr>
      <w:tr w:rsidR="00472430">
        <w:trPr>
          <w:trHeight w:val="444"/>
        </w:trPr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>Age: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>Grade:</w:t>
            </w:r>
          </w:p>
        </w:tc>
      </w:tr>
      <w:tr w:rsidR="00472430">
        <w:trPr>
          <w:trHeight w:val="413"/>
        </w:trPr>
        <w:tc>
          <w:tcPr>
            <w:tcW w:w="11520" w:type="dxa"/>
            <w:gridSpan w:val="4"/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 w:rsidR="00472430">
        <w:trPr>
          <w:trHeight w:val="413"/>
        </w:trPr>
        <w:tc>
          <w:tcPr>
            <w:tcW w:w="11520" w:type="dxa"/>
            <w:gridSpan w:val="4"/>
          </w:tcPr>
          <w:p w:rsidR="00472430" w:rsidRDefault="00472430" w:rsidP="00472430">
            <w:pPr>
              <w:rPr>
                <w:sz w:val="22"/>
              </w:rPr>
            </w:pPr>
            <w:r>
              <w:rPr>
                <w:sz w:val="22"/>
              </w:rPr>
              <w:t xml:space="preserve">Lives with:      ____ Both Parents    ____Mother   ____ Father    ____ Other__________________________ </w:t>
            </w:r>
          </w:p>
        </w:tc>
      </w:tr>
      <w:tr w:rsidR="00472430">
        <w:trPr>
          <w:trHeight w:val="377"/>
        </w:trPr>
        <w:tc>
          <w:tcPr>
            <w:tcW w:w="5400" w:type="dxa"/>
            <w:gridSpan w:val="2"/>
          </w:tcPr>
          <w:p w:rsidR="00472430" w:rsidRPr="00B536C3" w:rsidRDefault="00472430" w:rsidP="00472430">
            <w:pPr>
              <w:rPr>
                <w:sz w:val="22"/>
              </w:rPr>
            </w:pPr>
            <w:r w:rsidRPr="00B536C3">
              <w:rPr>
                <w:sz w:val="22"/>
              </w:rPr>
              <w:t>Parent/Guardian</w:t>
            </w:r>
            <w:r>
              <w:rPr>
                <w:sz w:val="22"/>
              </w:rPr>
              <w:t xml:space="preserve"> Phone:</w:t>
            </w:r>
          </w:p>
        </w:tc>
        <w:tc>
          <w:tcPr>
            <w:tcW w:w="6120" w:type="dxa"/>
            <w:gridSpan w:val="2"/>
          </w:tcPr>
          <w:p w:rsidR="00472430" w:rsidRPr="00B536C3" w:rsidRDefault="00472430" w:rsidP="00472430">
            <w:pPr>
              <w:rPr>
                <w:sz w:val="22"/>
              </w:rPr>
            </w:pPr>
            <w:r w:rsidRPr="00B536C3">
              <w:rPr>
                <w:sz w:val="22"/>
              </w:rPr>
              <w:t>Parent/Guardian Phone:</w:t>
            </w:r>
          </w:p>
        </w:tc>
      </w:tr>
      <w:tr w:rsidR="00472430">
        <w:trPr>
          <w:trHeight w:val="350"/>
        </w:trPr>
        <w:tc>
          <w:tcPr>
            <w:tcW w:w="5400" w:type="dxa"/>
            <w:gridSpan w:val="2"/>
          </w:tcPr>
          <w:p w:rsidR="00472430" w:rsidRPr="00B536C3" w:rsidRDefault="00472430" w:rsidP="00472430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  <w:tc>
          <w:tcPr>
            <w:tcW w:w="6120" w:type="dxa"/>
            <w:gridSpan w:val="2"/>
          </w:tcPr>
          <w:p w:rsidR="00472430" w:rsidRPr="00B536C3" w:rsidRDefault="00472430" w:rsidP="00472430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</w:tr>
      <w:tr w:rsidR="00472430">
        <w:trPr>
          <w:trHeight w:val="350"/>
        </w:trPr>
        <w:tc>
          <w:tcPr>
            <w:tcW w:w="5400" w:type="dxa"/>
            <w:gridSpan w:val="2"/>
            <w:tcBorders>
              <w:right w:val="single" w:sz="4" w:space="0" w:color="FFFFFF" w:themeColor="background1"/>
            </w:tcBorders>
          </w:tcPr>
          <w:p w:rsidR="00472430" w:rsidRPr="00B536C3" w:rsidRDefault="00472430" w:rsidP="00472430">
            <w:pPr>
              <w:rPr>
                <w:sz w:val="22"/>
              </w:rPr>
            </w:pPr>
            <w:r w:rsidRPr="00B536C3">
              <w:rPr>
                <w:sz w:val="22"/>
              </w:rPr>
              <w:t>Other Contact:</w:t>
            </w:r>
          </w:p>
        </w:tc>
        <w:tc>
          <w:tcPr>
            <w:tcW w:w="6120" w:type="dxa"/>
            <w:gridSpan w:val="2"/>
            <w:tcBorders>
              <w:left w:val="single" w:sz="4" w:space="0" w:color="FFFFFF" w:themeColor="background1"/>
            </w:tcBorders>
          </w:tcPr>
          <w:p w:rsidR="00472430" w:rsidRPr="00B536C3" w:rsidRDefault="00472430" w:rsidP="00472430">
            <w:pPr>
              <w:rPr>
                <w:sz w:val="22"/>
              </w:rPr>
            </w:pPr>
          </w:p>
        </w:tc>
      </w:tr>
      <w:tr w:rsidR="00472430" w:rsidRPr="004D35EE">
        <w:trPr>
          <w:trHeight w:val="350"/>
        </w:trPr>
        <w:tc>
          <w:tcPr>
            <w:tcW w:w="5400" w:type="dxa"/>
            <w:gridSpan w:val="2"/>
          </w:tcPr>
          <w:p w:rsidR="00472430" w:rsidRPr="004D35EE" w:rsidRDefault="00472430" w:rsidP="00472430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472430" w:rsidRPr="004D35EE" w:rsidRDefault="00472430" w:rsidP="00472430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472430" w:rsidRPr="004D35EE">
        <w:trPr>
          <w:trHeight w:val="350"/>
        </w:trPr>
        <w:tc>
          <w:tcPr>
            <w:tcW w:w="5400" w:type="dxa"/>
            <w:gridSpan w:val="2"/>
          </w:tcPr>
          <w:p w:rsidR="00472430" w:rsidRPr="004D35EE" w:rsidRDefault="00472430" w:rsidP="00472430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472430" w:rsidRPr="004D35EE" w:rsidRDefault="00472430" w:rsidP="00472430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472430" w:rsidRPr="004D35EE">
        <w:trPr>
          <w:trHeight w:val="350"/>
        </w:trPr>
        <w:tc>
          <w:tcPr>
            <w:tcW w:w="5400" w:type="dxa"/>
            <w:gridSpan w:val="2"/>
          </w:tcPr>
          <w:p w:rsidR="00472430" w:rsidRPr="004D35EE" w:rsidRDefault="00472430" w:rsidP="00472430">
            <w:pPr>
              <w:rPr>
                <w:sz w:val="22"/>
              </w:rPr>
            </w:pPr>
            <w:r w:rsidRPr="004D35EE">
              <w:rPr>
                <w:sz w:val="22"/>
              </w:rPr>
              <w:t>School Nurse:</w:t>
            </w:r>
          </w:p>
        </w:tc>
        <w:tc>
          <w:tcPr>
            <w:tcW w:w="6120" w:type="dxa"/>
            <w:gridSpan w:val="2"/>
          </w:tcPr>
          <w:p w:rsidR="00472430" w:rsidRPr="004D35EE" w:rsidRDefault="00472430" w:rsidP="00472430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472430">
        <w:tc>
          <w:tcPr>
            <w:tcW w:w="11520" w:type="dxa"/>
            <w:gridSpan w:val="4"/>
            <w:shd w:val="clear" w:color="auto" w:fill="A6A6A6" w:themeFill="background1" w:themeFillShade="A6"/>
          </w:tcPr>
          <w:p w:rsidR="00472430" w:rsidRDefault="00472430" w:rsidP="00472430">
            <w:pPr>
              <w:rPr>
                <w:sz w:val="20"/>
              </w:rPr>
            </w:pPr>
            <w:r>
              <w:rPr>
                <w:sz w:val="20"/>
              </w:rPr>
              <w:t>MEDICAL CONDITION</w:t>
            </w:r>
          </w:p>
        </w:tc>
      </w:tr>
      <w:tr w:rsidR="00472430">
        <w:tc>
          <w:tcPr>
            <w:tcW w:w="11520" w:type="dxa"/>
            <w:gridSpan w:val="4"/>
          </w:tcPr>
          <w:p w:rsidR="005F1139" w:rsidRDefault="00472430" w:rsidP="0047243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sz w:val="20"/>
              </w:rPr>
              <w:t xml:space="preserve">ALLERGIES ____________________________  NKDA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</w:p>
          <w:p w:rsidR="005F1139" w:rsidRDefault="005F1139" w:rsidP="0047243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F1139" w:rsidRDefault="005F1139" w:rsidP="0047243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72430" w:rsidRPr="005F1139" w:rsidRDefault="005F1139" w:rsidP="00472430">
            <w:pPr>
              <w:rPr>
                <w:sz w:val="20"/>
              </w:rPr>
            </w:pPr>
            <w:r w:rsidRPr="005F1139">
              <w:rPr>
                <w:rFonts w:eastAsia="ＭＳ ゴシック"/>
                <w:sz w:val="20"/>
              </w:rPr>
              <w:t>What triggers my asthma?</w:t>
            </w:r>
          </w:p>
          <w:p w:rsidR="00472430" w:rsidRDefault="00472430" w:rsidP="00472430">
            <w:pPr>
              <w:rPr>
                <w:sz w:val="20"/>
              </w:rPr>
            </w:pPr>
          </w:p>
          <w:p w:rsidR="00472430" w:rsidRDefault="00472430" w:rsidP="00472430">
            <w:pPr>
              <w:rPr>
                <w:sz w:val="20"/>
              </w:rPr>
            </w:pPr>
          </w:p>
        </w:tc>
      </w:tr>
    </w:tbl>
    <w:p w:rsidR="00472430" w:rsidRDefault="00472430" w:rsidP="00472430">
      <w:pPr>
        <w:spacing w:after="0"/>
        <w:rPr>
          <w:sz w:val="20"/>
        </w:rPr>
      </w:pPr>
    </w:p>
    <w:p w:rsidR="00472430" w:rsidRDefault="00472430" w:rsidP="00472430">
      <w:pPr>
        <w:spacing w:after="0"/>
        <w:ind w:left="-1440"/>
        <w:rPr>
          <w:sz w:val="20"/>
        </w:rPr>
      </w:pPr>
      <w:r>
        <w:rPr>
          <w:sz w:val="20"/>
        </w:rPr>
        <w:t>Hospital Info: _________________________________________________________</w:t>
      </w:r>
      <w:r w:rsidR="00D46F0A">
        <w:rPr>
          <w:sz w:val="20"/>
        </w:rPr>
        <w:t xml:space="preserve">            </w:t>
      </w:r>
      <w:r w:rsidR="00D46F0A" w:rsidRPr="00D46F0A">
        <w:rPr>
          <w:b/>
          <w:sz w:val="20"/>
        </w:rPr>
        <w:t>Baseline Severity:</w:t>
      </w:r>
      <w:r w:rsidR="00D46F0A">
        <w:rPr>
          <w:sz w:val="20"/>
        </w:rPr>
        <w:t xml:space="preserve"> ____________________________</w:t>
      </w:r>
    </w:p>
    <w:p w:rsidR="00472430" w:rsidRDefault="00472430" w:rsidP="00472430">
      <w:pPr>
        <w:spacing w:after="0"/>
        <w:ind w:left="-1440"/>
        <w:rPr>
          <w:sz w:val="20"/>
        </w:rPr>
      </w:pPr>
    </w:p>
    <w:p w:rsidR="0025496A" w:rsidRDefault="00472430" w:rsidP="00472430">
      <w:pPr>
        <w:spacing w:after="0"/>
        <w:ind w:left="-1440"/>
        <w:rPr>
          <w:sz w:val="20"/>
        </w:rPr>
      </w:pPr>
      <w:r>
        <w:rPr>
          <w:sz w:val="20"/>
        </w:rPr>
        <w:t>Hospital phone: _____________________________________________________</w:t>
      </w:r>
      <w:proofErr w:type="gramStart"/>
      <w:r>
        <w:rPr>
          <w:sz w:val="20"/>
        </w:rPr>
        <w:t>_</w:t>
      </w:r>
      <w:r w:rsidR="00D46F0A">
        <w:rPr>
          <w:sz w:val="20"/>
        </w:rPr>
        <w:t xml:space="preserve">              </w:t>
      </w:r>
      <w:r w:rsidR="00D46F0A" w:rsidRPr="00D46F0A">
        <w:rPr>
          <w:b/>
          <w:sz w:val="20"/>
        </w:rPr>
        <w:t>Best</w:t>
      </w:r>
      <w:proofErr w:type="gramEnd"/>
      <w:r w:rsidR="00D46F0A" w:rsidRPr="00D46F0A">
        <w:rPr>
          <w:b/>
          <w:sz w:val="20"/>
        </w:rPr>
        <w:t xml:space="preserve"> Peak Flow:</w:t>
      </w:r>
      <w:r w:rsidR="00D46F0A">
        <w:rPr>
          <w:sz w:val="20"/>
        </w:rPr>
        <w:t xml:space="preserve"> ______________________________</w:t>
      </w:r>
    </w:p>
    <w:p w:rsidR="0025496A" w:rsidRPr="0025496A" w:rsidRDefault="0025496A" w:rsidP="0025496A">
      <w:pPr>
        <w:spacing w:after="0"/>
        <w:ind w:left="-1440"/>
        <w:rPr>
          <w:b/>
          <w:u w:val="single"/>
        </w:rPr>
      </w:pPr>
      <w:r w:rsidRPr="0025496A">
        <w:rPr>
          <w:b/>
          <w:u w:val="single"/>
        </w:rPr>
        <w:t>Current Medication</w:t>
      </w:r>
      <w:r>
        <w:rPr>
          <w:b/>
          <w:u w:val="single"/>
        </w:rPr>
        <w:t>s</w:t>
      </w:r>
      <w:r w:rsidRPr="0025496A">
        <w:rPr>
          <w:b/>
          <w:u w:val="single"/>
        </w:rPr>
        <w:t>:</w:t>
      </w:r>
    </w:p>
    <w:p w:rsidR="0025496A" w:rsidRDefault="0025496A" w:rsidP="0025496A">
      <w:pPr>
        <w:spacing w:after="0"/>
        <w:ind w:left="-1440"/>
        <w:rPr>
          <w:b/>
          <w:sz w:val="18"/>
        </w:rPr>
      </w:pPr>
    </w:p>
    <w:p w:rsidR="0025496A" w:rsidRDefault="0025496A" w:rsidP="0025496A">
      <w:pPr>
        <w:spacing w:after="0"/>
        <w:ind w:left="-1440"/>
        <w:rPr>
          <w:b/>
          <w:sz w:val="18"/>
        </w:rPr>
      </w:pPr>
    </w:p>
    <w:p w:rsidR="0025496A" w:rsidRDefault="0025496A" w:rsidP="0025496A">
      <w:pPr>
        <w:spacing w:after="0"/>
        <w:ind w:left="-1440"/>
        <w:rPr>
          <w:b/>
          <w:sz w:val="18"/>
        </w:rPr>
      </w:pPr>
      <w:r w:rsidRPr="001A1471">
        <w:rPr>
          <w:b/>
          <w:sz w:val="18"/>
        </w:rPr>
        <w:t xml:space="preserve">*** A completed Medication Authorization Form must be signed by both parent and physician and on file before any </w:t>
      </w:r>
    </w:p>
    <w:p w:rsidR="00472430" w:rsidRPr="0025496A" w:rsidRDefault="0025496A" w:rsidP="0025496A">
      <w:pPr>
        <w:spacing w:after="0"/>
        <w:rPr>
          <w:sz w:val="20"/>
        </w:rPr>
      </w:pPr>
      <w:r>
        <w:rPr>
          <w:b/>
          <w:sz w:val="18"/>
        </w:rPr>
        <w:t xml:space="preserve">    </w:t>
      </w:r>
      <w:proofErr w:type="gramStart"/>
      <w:r w:rsidRPr="001A1471">
        <w:rPr>
          <w:b/>
          <w:sz w:val="18"/>
        </w:rPr>
        <w:t>medication</w:t>
      </w:r>
      <w:proofErr w:type="gramEnd"/>
      <w:r w:rsidRPr="001A1471">
        <w:rPr>
          <w:b/>
          <w:sz w:val="18"/>
        </w:rPr>
        <w:t xml:space="preserve"> can be given or carried at school</w:t>
      </w:r>
    </w:p>
    <w:tbl>
      <w:tblPr>
        <w:tblStyle w:val="TableGrid"/>
        <w:tblW w:w="11520" w:type="dxa"/>
        <w:tblInd w:w="-1332" w:type="dxa"/>
        <w:tblLook w:val="00BF"/>
      </w:tblPr>
      <w:tblGrid>
        <w:gridCol w:w="3150"/>
        <w:gridCol w:w="8370"/>
      </w:tblGrid>
      <w:tr w:rsidR="00472430">
        <w:tc>
          <w:tcPr>
            <w:tcW w:w="3150" w:type="dxa"/>
            <w:shd w:val="clear" w:color="auto" w:fill="C2D69B" w:themeFill="accent3" w:themeFillTint="99"/>
          </w:tcPr>
          <w:p w:rsidR="00472430" w:rsidRDefault="00472430">
            <w:r>
              <w:t>GREEN ZONE</w:t>
            </w:r>
          </w:p>
        </w:tc>
        <w:tc>
          <w:tcPr>
            <w:tcW w:w="8370" w:type="dxa"/>
            <w:shd w:val="clear" w:color="auto" w:fill="C2D69B" w:themeFill="accent3" w:themeFillTint="99"/>
          </w:tcPr>
          <w:p w:rsidR="00472430" w:rsidRDefault="00472430">
            <w:r>
              <w:t>DOING WELL</w:t>
            </w:r>
          </w:p>
        </w:tc>
      </w:tr>
      <w:tr w:rsidR="00472430">
        <w:tc>
          <w:tcPr>
            <w:tcW w:w="3150" w:type="dxa"/>
            <w:shd w:val="clear" w:color="auto" w:fill="C2D69B" w:themeFill="accent3" w:themeFillTint="99"/>
          </w:tcPr>
          <w:p w:rsidR="00472430" w:rsidRDefault="00472430">
            <w:r>
              <w:t>You have all of these: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Breathing good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No cough or wheeze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Can work/play easily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Sleeping all night</w:t>
            </w:r>
          </w:p>
          <w:p w:rsidR="00D46F0A" w:rsidRDefault="00D46F0A"/>
          <w:p w:rsidR="00D46F0A" w:rsidRDefault="00D46F0A">
            <w:r>
              <w:t>Peak Flow is between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559"/>
            </w:tblGrid>
            <w:tr w:rsidR="00D46F0A">
              <w:tc>
                <w:tcPr>
                  <w:tcW w:w="2559" w:type="dxa"/>
                </w:tcPr>
                <w:p w:rsidR="00D46F0A" w:rsidRDefault="00D46F0A">
                  <w:r>
                    <w:t xml:space="preserve">                  and</w:t>
                  </w:r>
                </w:p>
              </w:tc>
            </w:tr>
          </w:tbl>
          <w:p w:rsidR="00472430" w:rsidRDefault="00472430"/>
        </w:tc>
        <w:tc>
          <w:tcPr>
            <w:tcW w:w="8370" w:type="dxa"/>
          </w:tcPr>
          <w:p w:rsidR="00472430" w:rsidRPr="00472430" w:rsidRDefault="00472430">
            <w:pPr>
              <w:rPr>
                <w:sz w:val="22"/>
              </w:rPr>
            </w:pPr>
            <w:r w:rsidRPr="00472430">
              <w:rPr>
                <w:sz w:val="22"/>
              </w:rPr>
              <w:t>Step 1: Take these controller medicines everyday:</w:t>
            </w:r>
          </w:p>
          <w:p w:rsidR="00472430" w:rsidRPr="00472430" w:rsidRDefault="00472430">
            <w:pPr>
              <w:rPr>
                <w:sz w:val="22"/>
              </w:rPr>
            </w:pPr>
            <w:r w:rsidRPr="00472430">
              <w:rPr>
                <w:sz w:val="22"/>
              </w:rPr>
              <w:t>Medicine                                                 How much                                                  When</w:t>
            </w:r>
          </w:p>
          <w:p w:rsidR="00472430" w:rsidRPr="00472430" w:rsidRDefault="00472430">
            <w:pPr>
              <w:rPr>
                <w:sz w:val="22"/>
              </w:rPr>
            </w:pPr>
          </w:p>
          <w:p w:rsidR="00472430" w:rsidRPr="00472430" w:rsidRDefault="00472430">
            <w:pPr>
              <w:rPr>
                <w:sz w:val="22"/>
              </w:rPr>
            </w:pPr>
          </w:p>
          <w:p w:rsidR="00472430" w:rsidRPr="00472430" w:rsidRDefault="00472430">
            <w:pPr>
              <w:rPr>
                <w:sz w:val="22"/>
              </w:rPr>
            </w:pPr>
          </w:p>
          <w:p w:rsidR="00472430" w:rsidRPr="00472430" w:rsidRDefault="00472430">
            <w:pPr>
              <w:rPr>
                <w:sz w:val="22"/>
              </w:rPr>
            </w:pPr>
            <w:r w:rsidRPr="00472430">
              <w:rPr>
                <w:sz w:val="22"/>
              </w:rPr>
              <w:t>Step 2: If exercise triggers your asthma, take the following medicine 15 minutes before exercise or sports.</w:t>
            </w:r>
          </w:p>
          <w:p w:rsidR="00472430" w:rsidRPr="00472430" w:rsidRDefault="00472430">
            <w:pPr>
              <w:rPr>
                <w:sz w:val="22"/>
              </w:rPr>
            </w:pPr>
            <w:r w:rsidRPr="00472430">
              <w:rPr>
                <w:sz w:val="22"/>
              </w:rPr>
              <w:t>Medicine                                                 How much                                                  When</w:t>
            </w:r>
          </w:p>
          <w:p w:rsidR="0025496A" w:rsidRDefault="0025496A"/>
          <w:p w:rsidR="00472430" w:rsidRDefault="00472430"/>
        </w:tc>
      </w:tr>
    </w:tbl>
    <w:p w:rsidR="0025496A" w:rsidRDefault="0025496A"/>
    <w:p w:rsidR="00472430" w:rsidRDefault="00472430"/>
    <w:tbl>
      <w:tblPr>
        <w:tblStyle w:val="TableGrid"/>
        <w:tblW w:w="11520" w:type="dxa"/>
        <w:tblInd w:w="-1332" w:type="dxa"/>
        <w:tblLook w:val="00BF"/>
      </w:tblPr>
      <w:tblGrid>
        <w:gridCol w:w="3150"/>
        <w:gridCol w:w="8370"/>
      </w:tblGrid>
      <w:tr w:rsidR="00472430">
        <w:tc>
          <w:tcPr>
            <w:tcW w:w="3150" w:type="dxa"/>
            <w:shd w:val="clear" w:color="auto" w:fill="FFFF00"/>
          </w:tcPr>
          <w:p w:rsidR="00472430" w:rsidRDefault="00472430">
            <w:r>
              <w:t>YELLOW ZONE</w:t>
            </w:r>
          </w:p>
        </w:tc>
        <w:tc>
          <w:tcPr>
            <w:tcW w:w="8370" w:type="dxa"/>
            <w:shd w:val="clear" w:color="auto" w:fill="FFFF00"/>
          </w:tcPr>
          <w:p w:rsidR="00472430" w:rsidRDefault="00472430">
            <w:r>
              <w:t>GETTING WORSE</w:t>
            </w:r>
            <w:r w:rsidR="00143007">
              <w:t>- parents/guardians</w:t>
            </w:r>
            <w:r w:rsidR="005F1139">
              <w:t xml:space="preserve"> called</w:t>
            </w:r>
          </w:p>
        </w:tc>
      </w:tr>
      <w:tr w:rsidR="00472430" w:rsidTr="0025496A">
        <w:trPr>
          <w:trHeight w:val="3203"/>
        </w:trPr>
        <w:tc>
          <w:tcPr>
            <w:tcW w:w="3150" w:type="dxa"/>
            <w:shd w:val="clear" w:color="auto" w:fill="FFFF00"/>
          </w:tcPr>
          <w:p w:rsidR="00472430" w:rsidRDefault="00472430">
            <w:r>
              <w:t>You have any of these: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It’s hard to breath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Coughing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Wheezing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>Tightness in chest</w:t>
            </w:r>
          </w:p>
          <w:p w:rsidR="00472430" w:rsidRDefault="00472430">
            <w:r>
              <w:rPr>
                <w:rFonts w:ascii="Wingdings" w:hAnsi="Wingdings"/>
              </w:rPr>
              <w:t></w:t>
            </w:r>
            <w:r>
              <w:t xml:space="preserve">Cannot work or play </w:t>
            </w:r>
            <w:r w:rsidR="00143007">
              <w:t xml:space="preserve">     </w:t>
            </w:r>
            <w:r>
              <w:t>easily</w:t>
            </w:r>
          </w:p>
          <w:p w:rsidR="00D46F0A" w:rsidRDefault="00472430">
            <w:r>
              <w:rPr>
                <w:rFonts w:ascii="Wingdings" w:hAnsi="Wingdings"/>
              </w:rPr>
              <w:t></w:t>
            </w:r>
            <w:r>
              <w:t>Awake at night coughing</w:t>
            </w:r>
          </w:p>
          <w:p w:rsidR="00D46F0A" w:rsidRDefault="00D46F0A"/>
          <w:p w:rsidR="00D46F0A" w:rsidRDefault="00D46F0A">
            <w:r>
              <w:t>Peak Flow is between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587"/>
            </w:tblGrid>
            <w:tr w:rsidR="00D46F0A">
              <w:tc>
                <w:tcPr>
                  <w:tcW w:w="2587" w:type="dxa"/>
                </w:tcPr>
                <w:p w:rsidR="00D46F0A" w:rsidRDefault="00D46F0A">
                  <w:r>
                    <w:t xml:space="preserve">                 and</w:t>
                  </w:r>
                </w:p>
              </w:tc>
            </w:tr>
          </w:tbl>
          <w:p w:rsidR="00472430" w:rsidRDefault="00472430"/>
        </w:tc>
        <w:tc>
          <w:tcPr>
            <w:tcW w:w="8370" w:type="dxa"/>
          </w:tcPr>
          <w:p w:rsidR="005F1139" w:rsidRPr="005F1139" w:rsidRDefault="005F1139">
            <w:pPr>
              <w:rPr>
                <w:sz w:val="22"/>
              </w:rPr>
            </w:pPr>
            <w:r w:rsidRPr="005F1139">
              <w:rPr>
                <w:sz w:val="22"/>
              </w:rPr>
              <w:t xml:space="preserve">Step 1: Keep taking </w:t>
            </w:r>
            <w:r w:rsidRPr="005F1139">
              <w:rPr>
                <w:color w:val="008000"/>
                <w:sz w:val="22"/>
              </w:rPr>
              <w:t>green zone</w:t>
            </w:r>
            <w:r w:rsidRPr="005F1139">
              <w:rPr>
                <w:sz w:val="22"/>
              </w:rPr>
              <w:t xml:space="preserve"> medications and </w:t>
            </w:r>
            <w:r w:rsidRPr="005F1139">
              <w:rPr>
                <w:b/>
                <w:sz w:val="22"/>
              </w:rPr>
              <w:t>ADD</w:t>
            </w:r>
            <w:r w:rsidRPr="005F1139">
              <w:rPr>
                <w:sz w:val="22"/>
              </w:rPr>
              <w:t xml:space="preserve"> quick-relief medicine:</w:t>
            </w:r>
          </w:p>
          <w:p w:rsidR="005F1139" w:rsidRPr="005F1139" w:rsidRDefault="005F1139">
            <w:pPr>
              <w:rPr>
                <w:sz w:val="22"/>
              </w:rPr>
            </w:pPr>
          </w:p>
          <w:p w:rsidR="005F1139" w:rsidRPr="005F1139" w:rsidRDefault="005F1139">
            <w:pPr>
              <w:rPr>
                <w:sz w:val="22"/>
              </w:rPr>
            </w:pPr>
            <w:r w:rsidRPr="005F1139">
              <w:rPr>
                <w:sz w:val="22"/>
              </w:rPr>
              <w:t>__________________________ puffs or 1 nebulizer treatment of _________________________</w:t>
            </w:r>
          </w:p>
          <w:p w:rsidR="005F1139" w:rsidRPr="005F1139" w:rsidRDefault="005F1139">
            <w:pPr>
              <w:rPr>
                <w:sz w:val="22"/>
              </w:rPr>
            </w:pPr>
            <w:r w:rsidRPr="005F1139">
              <w:rPr>
                <w:sz w:val="22"/>
              </w:rPr>
              <w:t>(repeat after 20 minutes if needed (max of 2 treatments)</w:t>
            </w:r>
          </w:p>
          <w:p w:rsidR="005F1139" w:rsidRPr="005F1139" w:rsidRDefault="005F1139">
            <w:pPr>
              <w:rPr>
                <w:sz w:val="22"/>
              </w:rPr>
            </w:pPr>
          </w:p>
          <w:p w:rsidR="0025496A" w:rsidRDefault="005F1139" w:rsidP="005F1139">
            <w:pPr>
              <w:rPr>
                <w:sz w:val="22"/>
              </w:rPr>
            </w:pPr>
            <w:r w:rsidRPr="005F1139">
              <w:rPr>
                <w:sz w:val="22"/>
              </w:rPr>
              <w:t xml:space="preserve">Step 2: Within 1 hour, if your symptoms are not better or you don’t return to the </w:t>
            </w:r>
            <w:r w:rsidRPr="005F1139">
              <w:rPr>
                <w:color w:val="008000"/>
                <w:sz w:val="22"/>
              </w:rPr>
              <w:t>green zone</w:t>
            </w:r>
            <w:r w:rsidRPr="005F1139">
              <w:rPr>
                <w:sz w:val="22"/>
              </w:rPr>
              <w:t>.</w:t>
            </w:r>
            <w:r>
              <w:rPr>
                <w:sz w:val="22"/>
              </w:rPr>
              <w:t xml:space="preserve"> Call parents to provide assistance from health care provider.</w:t>
            </w:r>
          </w:p>
          <w:p w:rsidR="0025496A" w:rsidRDefault="0025496A" w:rsidP="005F1139">
            <w:pPr>
              <w:rPr>
                <w:sz w:val="22"/>
              </w:rPr>
            </w:pPr>
          </w:p>
          <w:p w:rsidR="0025496A" w:rsidRPr="0025496A" w:rsidRDefault="0025496A" w:rsidP="0025496A">
            <w:pPr>
              <w:rPr>
                <w:b/>
                <w:sz w:val="22"/>
              </w:rPr>
            </w:pPr>
            <w:r w:rsidRPr="0025496A">
              <w:rPr>
                <w:b/>
                <w:sz w:val="22"/>
              </w:rPr>
              <w:t>**Nebulizer medication and tubing must be provided by parent/guardian**</w:t>
            </w:r>
          </w:p>
          <w:p w:rsidR="00472430" w:rsidRDefault="00472430" w:rsidP="005F1139"/>
        </w:tc>
      </w:tr>
    </w:tbl>
    <w:p w:rsidR="005F1139" w:rsidRDefault="005F1139"/>
    <w:tbl>
      <w:tblPr>
        <w:tblStyle w:val="TableGrid"/>
        <w:tblW w:w="11520" w:type="dxa"/>
        <w:tblInd w:w="-1332" w:type="dxa"/>
        <w:tblLook w:val="00BF"/>
      </w:tblPr>
      <w:tblGrid>
        <w:gridCol w:w="3150"/>
        <w:gridCol w:w="8370"/>
      </w:tblGrid>
      <w:tr w:rsidR="005F1139">
        <w:tc>
          <w:tcPr>
            <w:tcW w:w="3150" w:type="dxa"/>
            <w:shd w:val="clear" w:color="auto" w:fill="FF0000"/>
          </w:tcPr>
          <w:p w:rsidR="005F1139" w:rsidRDefault="005F1139">
            <w:r>
              <w:t>RED ZONE</w:t>
            </w:r>
          </w:p>
        </w:tc>
        <w:tc>
          <w:tcPr>
            <w:tcW w:w="8370" w:type="dxa"/>
            <w:shd w:val="clear" w:color="auto" w:fill="FF0000"/>
          </w:tcPr>
          <w:p w:rsidR="005F1139" w:rsidRDefault="005F1139">
            <w:r>
              <w:t>EMERGENCY</w:t>
            </w:r>
          </w:p>
        </w:tc>
      </w:tr>
      <w:tr w:rsidR="005F1139">
        <w:tc>
          <w:tcPr>
            <w:tcW w:w="3150" w:type="dxa"/>
            <w:shd w:val="clear" w:color="auto" w:fill="FF0000"/>
          </w:tcPr>
          <w:p w:rsidR="00143007" w:rsidRDefault="00143007">
            <w:r>
              <w:t>You have any of these:</w:t>
            </w:r>
          </w:p>
          <w:p w:rsidR="00143007" w:rsidRDefault="00143007">
            <w:r>
              <w:rPr>
                <w:rFonts w:ascii="Wingdings" w:hAnsi="Wingdings"/>
              </w:rPr>
              <w:t></w:t>
            </w:r>
            <w:r>
              <w:t>It’s very hard to breath</w:t>
            </w:r>
          </w:p>
          <w:p w:rsidR="00143007" w:rsidRDefault="00143007">
            <w:r>
              <w:rPr>
                <w:rFonts w:ascii="Wingdings" w:hAnsi="Wingdings"/>
              </w:rPr>
              <w:t></w:t>
            </w:r>
            <w:r>
              <w:t>Nostrils open wide</w:t>
            </w:r>
          </w:p>
          <w:p w:rsidR="00143007" w:rsidRDefault="00143007">
            <w:r>
              <w:rPr>
                <w:rFonts w:ascii="Wingdings" w:hAnsi="Wingdings"/>
              </w:rPr>
              <w:t></w:t>
            </w:r>
            <w:r>
              <w:t>Ribs are showing</w:t>
            </w:r>
          </w:p>
          <w:p w:rsidR="00143007" w:rsidRDefault="00143007">
            <w:r>
              <w:rPr>
                <w:rFonts w:ascii="Wingdings" w:hAnsi="Wingdings"/>
              </w:rPr>
              <w:t></w:t>
            </w:r>
            <w:r>
              <w:t>Medicine is not helping</w:t>
            </w:r>
          </w:p>
          <w:p w:rsidR="00143007" w:rsidRDefault="00143007">
            <w:r>
              <w:rPr>
                <w:rFonts w:ascii="Wingdings" w:hAnsi="Wingdings"/>
              </w:rPr>
              <w:t></w:t>
            </w:r>
            <w:r>
              <w:t>Lips or fingernails are grey or bluish</w:t>
            </w:r>
          </w:p>
          <w:p w:rsidR="00143007" w:rsidRDefault="00143007"/>
          <w:p w:rsidR="00143007" w:rsidRDefault="00143007">
            <w:r>
              <w:t>Peak Flow is between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587"/>
            </w:tblGrid>
            <w:tr w:rsidR="00143007">
              <w:tc>
                <w:tcPr>
                  <w:tcW w:w="2587" w:type="dxa"/>
                </w:tcPr>
                <w:p w:rsidR="00143007" w:rsidRDefault="00143007">
                  <w:r>
                    <w:t xml:space="preserve">                   and</w:t>
                  </w:r>
                </w:p>
              </w:tc>
            </w:tr>
          </w:tbl>
          <w:p w:rsidR="005F1139" w:rsidRDefault="005F1139"/>
        </w:tc>
        <w:tc>
          <w:tcPr>
            <w:tcW w:w="8370" w:type="dxa"/>
          </w:tcPr>
          <w:p w:rsidR="00143007" w:rsidRPr="00143007" w:rsidRDefault="00143007">
            <w:pPr>
              <w:rPr>
                <w:sz w:val="22"/>
              </w:rPr>
            </w:pPr>
            <w:r w:rsidRPr="00143007">
              <w:rPr>
                <w:sz w:val="22"/>
              </w:rPr>
              <w:t>Step 1: Take your quick-relief medicine NOW:</w:t>
            </w:r>
          </w:p>
          <w:p w:rsidR="00143007" w:rsidRPr="00143007" w:rsidRDefault="00143007">
            <w:pPr>
              <w:rPr>
                <w:sz w:val="22"/>
              </w:rPr>
            </w:pPr>
            <w:r w:rsidRPr="00143007">
              <w:rPr>
                <w:sz w:val="22"/>
              </w:rPr>
              <w:t>Medicine                                        How much</w:t>
            </w:r>
          </w:p>
          <w:p w:rsidR="00143007" w:rsidRPr="00143007" w:rsidRDefault="00143007">
            <w:pPr>
              <w:rPr>
                <w:sz w:val="22"/>
              </w:rPr>
            </w:pPr>
          </w:p>
          <w:p w:rsidR="00143007" w:rsidRPr="00143007" w:rsidRDefault="00143007">
            <w:pPr>
              <w:rPr>
                <w:sz w:val="22"/>
              </w:rPr>
            </w:pPr>
            <w:r w:rsidRPr="00143007">
              <w:rPr>
                <w:sz w:val="22"/>
              </w:rPr>
              <w:t xml:space="preserve"> </w:t>
            </w:r>
          </w:p>
          <w:p w:rsidR="00143007" w:rsidRPr="00143007" w:rsidRDefault="00143007">
            <w:pPr>
              <w:rPr>
                <w:sz w:val="22"/>
              </w:rPr>
            </w:pPr>
            <w:r w:rsidRPr="00143007">
              <w:rPr>
                <w:sz w:val="22"/>
              </w:rPr>
              <w:t>Or 1 nebulizer treatment of ______________________________________________</w:t>
            </w:r>
          </w:p>
          <w:p w:rsidR="00143007" w:rsidRPr="00143007" w:rsidRDefault="00143007">
            <w:pPr>
              <w:rPr>
                <w:sz w:val="22"/>
              </w:rPr>
            </w:pPr>
            <w:r w:rsidRPr="00143007">
              <w:rPr>
                <w:sz w:val="22"/>
              </w:rPr>
              <w:t>AND</w:t>
            </w:r>
          </w:p>
          <w:p w:rsidR="0025496A" w:rsidRDefault="00143007">
            <w:pPr>
              <w:rPr>
                <w:sz w:val="22"/>
              </w:rPr>
            </w:pPr>
            <w:r w:rsidRPr="00143007">
              <w:rPr>
                <w:sz w:val="22"/>
              </w:rPr>
              <w:t>Step 2: Call parent/guardian and 911 if necessary at this point</w:t>
            </w:r>
          </w:p>
          <w:p w:rsidR="0025496A" w:rsidRDefault="0025496A">
            <w:pPr>
              <w:rPr>
                <w:sz w:val="22"/>
              </w:rPr>
            </w:pPr>
          </w:p>
          <w:p w:rsidR="0025496A" w:rsidRPr="0025496A" w:rsidRDefault="0025496A">
            <w:pPr>
              <w:rPr>
                <w:b/>
                <w:sz w:val="22"/>
              </w:rPr>
            </w:pPr>
            <w:r w:rsidRPr="0025496A">
              <w:rPr>
                <w:b/>
                <w:sz w:val="22"/>
              </w:rPr>
              <w:t>**Nebulizer medication and tubing must be provided by parent/guardian**</w:t>
            </w:r>
          </w:p>
          <w:p w:rsidR="0025496A" w:rsidRDefault="0025496A">
            <w:pPr>
              <w:rPr>
                <w:sz w:val="22"/>
              </w:rPr>
            </w:pPr>
          </w:p>
          <w:p w:rsidR="0025496A" w:rsidRDefault="0025496A">
            <w:pPr>
              <w:rPr>
                <w:sz w:val="22"/>
              </w:rPr>
            </w:pPr>
          </w:p>
          <w:p w:rsidR="005F1139" w:rsidRDefault="005F1139"/>
        </w:tc>
      </w:tr>
    </w:tbl>
    <w:p w:rsidR="00143007" w:rsidRDefault="00143007"/>
    <w:p w:rsidR="00143007" w:rsidRDefault="00143007" w:rsidP="00143007">
      <w:pPr>
        <w:spacing w:after="0"/>
        <w:ind w:left="-1440"/>
      </w:pPr>
    </w:p>
    <w:tbl>
      <w:tblPr>
        <w:tblStyle w:val="TableGrid"/>
        <w:tblW w:w="11520" w:type="dxa"/>
        <w:tblInd w:w="-1332" w:type="dxa"/>
        <w:tblLook w:val="00BF"/>
      </w:tblPr>
      <w:tblGrid>
        <w:gridCol w:w="5"/>
        <w:gridCol w:w="11515"/>
      </w:tblGrid>
      <w:tr w:rsidR="00143007">
        <w:tc>
          <w:tcPr>
            <w:tcW w:w="11520" w:type="dxa"/>
            <w:gridSpan w:val="2"/>
            <w:shd w:val="clear" w:color="auto" w:fill="A6A6A6" w:themeFill="background1" w:themeFillShade="A6"/>
          </w:tcPr>
          <w:p w:rsidR="00143007" w:rsidRDefault="00143007" w:rsidP="00143007">
            <w:r>
              <w:t xml:space="preserve">SPECIAL CONSIDERATIONS </w:t>
            </w:r>
            <w:r w:rsidRPr="00F70170">
              <w:rPr>
                <w:sz w:val="20"/>
              </w:rPr>
              <w:t>(school activities, sports, trips, and transportation)</w:t>
            </w:r>
          </w:p>
        </w:tc>
      </w:tr>
      <w:tr w:rsidR="00143007">
        <w:tc>
          <w:tcPr>
            <w:tcW w:w="11520" w:type="dxa"/>
            <w:gridSpan w:val="2"/>
          </w:tcPr>
          <w:p w:rsidR="00143007" w:rsidRDefault="00143007" w:rsidP="00143007"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see attached plan (if applicable)</w:t>
            </w:r>
          </w:p>
          <w:p w:rsidR="00143007" w:rsidRDefault="00143007" w:rsidP="00143007"/>
          <w:p w:rsidR="00143007" w:rsidRDefault="00143007" w:rsidP="00143007"/>
          <w:p w:rsidR="00143007" w:rsidRDefault="00143007" w:rsidP="00143007"/>
        </w:tc>
      </w:tr>
      <w:tr w:rsidR="0025496A" w:rsidTr="0025496A">
        <w:trPr>
          <w:gridBefore w:val="1"/>
          <w:wBefore w:w="5" w:type="dxa"/>
        </w:trPr>
        <w:tc>
          <w:tcPr>
            <w:tcW w:w="11515" w:type="dxa"/>
            <w:shd w:val="clear" w:color="auto" w:fill="A6A6A6" w:themeFill="background1" w:themeFillShade="A6"/>
          </w:tcPr>
          <w:p w:rsidR="0025496A" w:rsidRDefault="0025496A">
            <w:r>
              <w:t>TRAINED STAFF AND SPECIALIZED EQUIPMENT</w:t>
            </w:r>
          </w:p>
        </w:tc>
      </w:tr>
      <w:tr w:rsidR="0025496A" w:rsidTr="0025496A">
        <w:trPr>
          <w:gridBefore w:val="1"/>
          <w:wBefore w:w="5" w:type="dxa"/>
          <w:trHeight w:val="1394"/>
        </w:trPr>
        <w:tc>
          <w:tcPr>
            <w:tcW w:w="11515" w:type="dxa"/>
          </w:tcPr>
          <w:p w:rsidR="0025496A" w:rsidRDefault="0025496A"/>
        </w:tc>
      </w:tr>
    </w:tbl>
    <w:p w:rsidR="0025496A" w:rsidRDefault="0025496A" w:rsidP="0025496A">
      <w:pPr>
        <w:spacing w:after="0"/>
        <w:ind w:left="-1440"/>
        <w:rPr>
          <w:b/>
          <w:sz w:val="18"/>
        </w:rPr>
      </w:pP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  <w:r>
        <w:rPr>
          <w:sz w:val="20"/>
        </w:rPr>
        <w:t xml:space="preserve">As a parent/guardian of  ___________________________________________, I give my permission to the school nurse and other trained designated staff to perform and carry out the asthma tasks as outlined in this </w:t>
      </w:r>
      <w:proofErr w:type="gramStart"/>
      <w:r>
        <w:rPr>
          <w:sz w:val="20"/>
        </w:rPr>
        <w:t>Asthma Individual Health Plan (IHP).</w:t>
      </w:r>
      <w:proofErr w:type="gramEnd"/>
      <w:r>
        <w:rPr>
          <w:sz w:val="20"/>
        </w:rPr>
        <w:t xml:space="preserve"> I understand that the information contained in this plan will be shared with school staff on a need-to-know basis. It is the responsibility of the parent/guardian to notify the school nurse whenever there is any change in the student’s health status or care. Parent/Guardian are responsible for the maintaining of necessary supplies, medications and equipment.</w:t>
      </w: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  <w:r>
        <w:rPr>
          <w:sz w:val="20"/>
        </w:rPr>
        <w:t>Parent/Guardian __________________________________________________________ Date __________________________</w:t>
      </w: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  <w:r>
        <w:rPr>
          <w:sz w:val="20"/>
        </w:rPr>
        <w:t>Physician ___________________________________________________________________ Date __________________________</w:t>
      </w: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  <w:r>
        <w:rPr>
          <w:sz w:val="20"/>
        </w:rPr>
        <w:t>School Nurse _______________________________________________________________ Date __________________________</w:t>
      </w: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  <w:r>
        <w:rPr>
          <w:sz w:val="20"/>
        </w:rPr>
        <w:t>Administrator ______________________________________________________________ Date __________________________</w:t>
      </w:r>
    </w:p>
    <w:p w:rsidR="0025496A" w:rsidRDefault="0025496A" w:rsidP="0025496A">
      <w:pPr>
        <w:spacing w:after="0"/>
        <w:rPr>
          <w:sz w:val="20"/>
        </w:rPr>
      </w:pPr>
    </w:p>
    <w:p w:rsidR="0025496A" w:rsidRDefault="0025496A" w:rsidP="0025496A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25496A" w:rsidRDefault="0025496A" w:rsidP="0025496A">
      <w:pPr>
        <w:spacing w:after="0"/>
        <w:rPr>
          <w:sz w:val="20"/>
        </w:rPr>
      </w:pPr>
    </w:p>
    <w:p w:rsidR="0025496A" w:rsidRPr="00A46357" w:rsidRDefault="0025496A" w:rsidP="0025496A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25496A" w:rsidRPr="00AF292D" w:rsidRDefault="0025496A" w:rsidP="0025496A"/>
    <w:p w:rsidR="00472430" w:rsidRDefault="00472430"/>
    <w:sectPr w:rsidR="00472430" w:rsidSect="004724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2430"/>
    <w:rsid w:val="00143007"/>
    <w:rsid w:val="0025496A"/>
    <w:rsid w:val="00472430"/>
    <w:rsid w:val="005F1139"/>
    <w:rsid w:val="00D46F0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24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24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649</Words>
  <Characters>3704</Characters>
  <Application>Microsoft Word 12.0.0</Application>
  <DocSecurity>0</DocSecurity>
  <Lines>30</Lines>
  <Paragraphs>7</Paragraphs>
  <ScaleCrop>false</ScaleCrop>
  <Company>shs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 121-04</dc:creator>
  <cp:keywords/>
  <cp:lastModifiedBy>SES 121-04</cp:lastModifiedBy>
  <cp:revision>1</cp:revision>
  <dcterms:created xsi:type="dcterms:W3CDTF">2012-01-31T17:55:00Z</dcterms:created>
  <dcterms:modified xsi:type="dcterms:W3CDTF">2012-01-31T18:57:00Z</dcterms:modified>
</cp:coreProperties>
</file>